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Austin</w:t>
      </w:r>
      <w:r>
        <w:t xml:space="preserve"> </w:t>
      </w:r>
      <w:r>
        <w:t xml:space="preserve">Schoen</w:t>
      </w:r>
    </w:p>
    <w:p>
      <w:pPr>
        <w:pStyle w:val="Subtitle"/>
      </w:pPr>
      <w:r>
        <w:t xml:space="preserve">Senior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·</w:t>
      </w:r>
      <w:r>
        <w:t xml:space="preserve"> </w:t>
      </w:r>
      <w:r>
        <w:t xml:space="preserve">Consultant</w:t>
      </w:r>
    </w:p>
    <w:p>
      <w:pPr>
        <w:pStyle w:val="FirstParagraph"/>
      </w:pPr>
      <w:r>
        <w:t xml:space="preserve">Atlanta, GA ·</w:t>
      </w:r>
      <w:r>
        <w:t xml:space="preserve"> </w:t>
      </w:r>
      <w:hyperlink r:id="rId20">
        <w:r>
          <w:rPr>
            <w:rStyle w:val="Hyperlink"/>
          </w:rPr>
          <w:t xml:space="preserve">austin.schoen@gmail.com</w:t>
        </w:r>
      </w:hyperlink>
      <w:r>
        <w:t xml:space="preserve"> </w:t>
      </w:r>
      <w:r>
        <w:t xml:space="preserve">· (678) 628-2477</w:t>
      </w:r>
      <w:r>
        <w:br/>
      </w:r>
      <w:hyperlink r:id="rId21">
        <w:r>
          <w:rPr>
            <w:rStyle w:val="Hyperlink"/>
          </w:rPr>
          <w:t xml:space="preserve">github.com/AustinSchoen</w:t>
        </w:r>
      </w:hyperlink>
      <w:r>
        <w:t xml:space="preserve"> </w:t>
      </w:r>
      <w:r>
        <w:t xml:space="preserve">·</w:t>
      </w:r>
      <w:r>
        <w:t xml:space="preserve"> </w:t>
      </w:r>
      <w:hyperlink r:id="rId22">
        <w:r>
          <w:rPr>
            <w:rStyle w:val="Hyperlink"/>
          </w:rPr>
          <w:t xml:space="preserve">linkedin.com/in/austin-schoen</w:t>
        </w:r>
      </w:hyperlink>
    </w:p>
    <w:bookmarkStart w:id="23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Senior software engineer with</w:t>
      </w:r>
      <w:r>
        <w:t xml:space="preserve"> </w:t>
      </w:r>
      <w:r>
        <w:rPr>
          <w:b/>
          <w:bCs/>
        </w:rPr>
        <w:t xml:space="preserve">15+ years</w:t>
      </w:r>
      <w:r>
        <w:t xml:space="preserve"> </w:t>
      </w:r>
      <w:r>
        <w:t xml:space="preserve">building platform, reliability, and integration systems for high-scale SaaS. Specialties span Kubernetes/GCP cloud migrations, LLM &amp; MCP-based AI agent infrastructure, and identity / HRIS integration — shipping production systems end-to-end, from initial architecture through operational handoff.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Languages:</w:t>
      </w:r>
      <w:r>
        <w:t xml:space="preserve"> </w:t>
      </w:r>
      <w:r>
        <w:t xml:space="preserve">Go, Python, TypeScript, JavaScript, C# / .NET, Ruby, PHP, C++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Cloud &amp; Platform:</w:t>
      </w:r>
      <w:r>
        <w:t xml:space="preserve"> </w:t>
      </w:r>
      <w:r>
        <w:t xml:space="preserve">GCP, Kubernetes (GKE), Kubernetes (on-prem), Docker, Podman, Kluctl, Puppet, Orbstack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AI / ML:</w:t>
      </w:r>
      <w:r>
        <w:t xml:space="preserve"> </w:t>
      </w:r>
      <w:r>
        <w:t xml:space="preserve">LLM agent systems, Model Context Protocol, Voyage AI embeddings, Qdrant, tree-sitter, Claude API, ChatGPT API, Gemini API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Data:</w:t>
      </w:r>
      <w:r>
        <w:t xml:space="preserve"> </w:t>
      </w:r>
      <w:r>
        <w:t xml:space="preserve">PostgreSQL, MySQL / T-SQL, ProxySQL, Kafka, ElasticSearch, GCP PubSub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Observability:</w:t>
      </w:r>
      <w:r>
        <w:t xml:space="preserve"> </w:t>
      </w:r>
      <w:r>
        <w:t xml:space="preserve">Grafana, Loki, Tempo, Mimir, OpenTelemetry, Prometheus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Identity &amp; Integration:</w:t>
      </w:r>
      <w:r>
        <w:t xml:space="preserve"> </w:t>
      </w:r>
      <w:r>
        <w:t xml:space="preserve">Active Directory, OpenLDAP, OpenDJ, Workday Web Services, SAML, REST, gRPC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Frontend &amp; Mobile:</w:t>
      </w:r>
      <w:r>
        <w:t xml:space="preserve"> </w:t>
      </w:r>
      <w:r>
        <w:t xml:space="preserve">React, TypeScript, Liquid (Shopify 2.0), Kotlin Multiplatform, Compose Multiplatform, Flutter / Dart, WPF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Linux:</w:t>
      </w:r>
      <w:r>
        <w:t xml:space="preserve"> </w:t>
      </w:r>
      <w:r>
        <w:t xml:space="preserve">RHEL, Rocky Linux, Debian, Networking, Firewall, DNS</w:t>
      </w:r>
    </w:p>
    <w:bookmarkEnd w:id="24"/>
    <w:bookmarkStart w:id="32" w:name="experience"/>
    <w:p>
      <w:pPr>
        <w:pStyle w:val="Heading2"/>
      </w:pPr>
      <w:r>
        <w:t xml:space="preserve">Experience</w:t>
      </w:r>
    </w:p>
    <w:bookmarkStart w:id="25" w:name="lardo-associates"/>
    <w:p>
      <w:pPr>
        <w:pStyle w:val="Heading3"/>
      </w:pPr>
      <w:r>
        <w:t xml:space="preserve">Lardo &amp; Associates</w:t>
      </w:r>
    </w:p>
    <w:p>
      <w:pPr>
        <w:pStyle w:val="FirstParagraph"/>
      </w:pPr>
      <w:r>
        <w:rPr>
          <w:i/>
          <w:iCs/>
        </w:rPr>
        <w:t xml:space="preserve">Senior Consultant · 03/2025 — Present · Remote</w:t>
      </w:r>
    </w:p>
    <w:p>
      <w:pPr>
        <w:pStyle w:val="BodyText"/>
      </w:pPr>
      <w:r>
        <w:t xml:space="preserve">Remote engagements delivering platform engineering, cloud migrations, integrations, and AI-agent infrastructure to mid-sized SaaS and e-commerce clients.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Sift</w:t>
      </w:r>
      <w:r>
        <w:t xml:space="preserve"> </w:t>
      </w:r>
      <w:r>
        <w:t xml:space="preserve">— Designed and shipped a per-PR ephemeral environment platform on GCP/GKE for a client’s 100+ workload containerized application. Replaced a Docker Compose dev workflow with Kluctl-managed Kubernetes deployments (Orbstack locally, GKE in cloud) where each pull request auto-provisions an isolated namespace alongside shared platform services. In active production use.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Workday → AD identity integration</w:t>
      </w:r>
      <w:r>
        <w:t xml:space="preserve"> </w:t>
      </w:r>
      <w:r>
        <w:t xml:space="preserve">— Built a C#/.NET integration layer between a client’s Workday tenant (Web Services API) and Active Directory, automating employee lifecycle provisioning and deprovisioning across downstream client systems.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AI agent infrastructure</w:t>
      </w:r>
      <w:r>
        <w:t xml:space="preserve"> </w:t>
      </w:r>
      <w:r>
        <w:t xml:space="preserve">— Deployed autonomous LLM-based agent systems with secure reverse-proxy configurations and API orchestration for task automation.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Observability stack</w:t>
      </w:r>
      <w:r>
        <w:t xml:space="preserve"> </w:t>
      </w:r>
      <w:r>
        <w:t xml:space="preserve">— Designed and implemented Grafana LGTM (Loki, Grafana, Tempo, Mimir) deployments for real-time monitoring, log aggregation, and distributed tracing across client environments.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Lumina</w:t>
      </w:r>
      <w:r>
        <w:t xml:space="preserve"> </w:t>
      </w:r>
      <w:r>
        <w:t xml:space="preserve">— Cross-platform mobile development using Kotlin Multiplatform (KMP) and Compose Multiplatform (CMP); additional consulting on application security architecture.</w:t>
      </w:r>
    </w:p>
    <w:p>
      <w:pPr>
        <w:pStyle w:val="FirstParagraph"/>
      </w:pPr>
      <w:r>
        <w:rPr>
          <w:i/>
          <w:iCs/>
        </w:rPr>
        <w:t xml:space="preserve">Stack:</w:t>
      </w:r>
      <w:r>
        <w:t xml:space="preserve"> </w:t>
      </w:r>
      <w:r>
        <w:t xml:space="preserve">Go, C# / .NET, Kubernetes, GCP, Kluctl, Active Directory, Grafana LGTM, Docker, Podman, RHEL / Rocky Linux</w:t>
      </w:r>
    </w:p>
    <w:bookmarkEnd w:id="25"/>
    <w:bookmarkStart w:id="26" w:name="citrine-studios"/>
    <w:p>
      <w:pPr>
        <w:pStyle w:val="Heading3"/>
      </w:pPr>
      <w:r>
        <w:t xml:space="preserve">Citrine Studios</w:t>
      </w:r>
    </w:p>
    <w:p>
      <w:pPr>
        <w:pStyle w:val="FirstParagraph"/>
      </w:pPr>
      <w:r>
        <w:rPr>
          <w:i/>
          <w:iCs/>
        </w:rPr>
        <w:t xml:space="preserve">Lead Developer · 06/2025 — Present · Remote</w:t>
      </w:r>
    </w:p>
    <w:p>
      <w:pPr>
        <w:pStyle w:val="BodyText"/>
      </w:pPr>
      <w:r>
        <w:t xml:space="preserve">Lead Shopify-based e-commerce development across custom theme work, product page redesigns, and storefront optimizations. Implement marketing automation workflows integrating Klaviyo, SMS platforms, and Shopify event triggers. Consult on structured data &amp; schema, SEO, and B2B/wholesale pricing configurations for retail clients.</w:t>
      </w:r>
    </w:p>
    <w:p>
      <w:pPr>
        <w:pStyle w:val="BodyText"/>
      </w:pPr>
      <w:r>
        <w:rPr>
          <w:i/>
          <w:iCs/>
        </w:rPr>
        <w:t xml:space="preserve">Stack:</w:t>
      </w:r>
      <w:r>
        <w:t xml:space="preserve"> </w:t>
      </w:r>
      <w:r>
        <w:t xml:space="preserve">Liquid, JavaScript, Shopify 2.0, Klaviyo</w:t>
      </w:r>
    </w:p>
    <w:bookmarkEnd w:id="26"/>
    <w:bookmarkStart w:id="27" w:name="wolfjaw-studios"/>
    <w:p>
      <w:pPr>
        <w:pStyle w:val="Heading3"/>
      </w:pPr>
      <w:r>
        <w:t xml:space="preserve">Wolfjaw Studios</w:t>
      </w:r>
    </w:p>
    <w:p>
      <w:pPr>
        <w:pStyle w:val="FirstParagraph"/>
      </w:pPr>
      <w:r>
        <w:rPr>
          <w:i/>
          <w:iCs/>
        </w:rPr>
        <w:t xml:space="preserve">Senior Software Engineer · 02/2023 — 10/2024 · Remote</w:t>
      </w:r>
    </w:p>
    <w:p>
      <w:pPr>
        <w:pStyle w:val="BodyText"/>
      </w:pPr>
      <w:r>
        <w:t xml:space="preserve">Contracted development for major game studios (some details under NDA).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31st Union</w:t>
      </w:r>
      <w:r>
        <w:t xml:space="preserve"> </w:t>
      </w:r>
      <w:r>
        <w:t xml:space="preserve">(unreleased project) — C++ development in Unreal Engine; improved integration with UI frameworks (ImGui), built proprietary plugins for social and authentication solutions, and led adoption of the Lyra sample game as a testbed for new features.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Bungie</w:t>
      </w:r>
      <w:r>
        <w:t xml:space="preserve"> </w:t>
      </w:r>
      <w:r>
        <w:t xml:space="preserve">— Developed WPF desktop tooling using proprietary and commercial frameworks; built new C#-based API features in middleware.</w:t>
      </w:r>
    </w:p>
    <w:p>
      <w:pPr>
        <w:pStyle w:val="FirstParagraph"/>
      </w:pPr>
      <w:r>
        <w:rPr>
          <w:i/>
          <w:iCs/>
        </w:rPr>
        <w:t xml:space="preserve">Stack:</w:t>
      </w:r>
      <w:r>
        <w:t xml:space="preserve"> </w:t>
      </w:r>
      <w:r>
        <w:t xml:space="preserve">C++, C#, Unreal Engine, WPF, ImGui</w:t>
      </w:r>
    </w:p>
    <w:bookmarkEnd w:id="27"/>
    <w:bookmarkStart w:id="28" w:name="intuit-mailchimp"/>
    <w:p>
      <w:pPr>
        <w:pStyle w:val="Heading3"/>
      </w:pPr>
      <w:r>
        <w:t xml:space="preserve">Intuit (Mailchimp)</w:t>
      </w:r>
    </w:p>
    <w:p>
      <w:pPr>
        <w:pStyle w:val="FirstParagraph"/>
      </w:pPr>
      <w:r>
        <w:rPr>
          <w:i/>
          <w:iCs/>
        </w:rPr>
        <w:t xml:space="preserve">Senior Software Engineer · 04/2022 — 02/2023 · Atlanta, GA</w:t>
      </w:r>
    </w:p>
    <w:p>
      <w:pPr>
        <w:pStyle w:val="Compact"/>
        <w:numPr>
          <w:ilvl w:val="0"/>
          <w:numId w:val="1004"/>
        </w:numPr>
      </w:pPr>
      <w:r>
        <w:t xml:space="preserve">Migrated the customer-interaction event pipeline from log-based ingestion to GCP PubSub streaming, reducing thundering-herd lag from hours to minutes across hundreds of thousands of events in the core user-activity logging system.</w:t>
      </w:r>
    </w:p>
    <w:p>
      <w:pPr>
        <w:pStyle w:val="Compact"/>
        <w:numPr>
          <w:ilvl w:val="0"/>
          <w:numId w:val="1004"/>
        </w:numPr>
      </w:pPr>
      <w:r>
        <w:t xml:space="preserve">Developed search and user-categorization features on a Kafka → ElasticSearch pipeline (PHP/Laravel-derivative backend).</w:t>
      </w:r>
    </w:p>
    <w:p>
      <w:pPr>
        <w:pStyle w:val="Compact"/>
        <w:numPr>
          <w:ilvl w:val="0"/>
          <w:numId w:val="1004"/>
        </w:numPr>
      </w:pPr>
      <w:r>
        <w:t xml:space="preserve">Instrumented performance metrics and dashboards for the user event pipeline.</w:t>
      </w:r>
    </w:p>
    <w:p>
      <w:pPr>
        <w:pStyle w:val="Compact"/>
        <w:numPr>
          <w:ilvl w:val="0"/>
          <w:numId w:val="1004"/>
        </w:numPr>
      </w:pPr>
      <w:r>
        <w:t xml:space="preserve">Contributed to Dojo → React migration of user search and segmentation features within a new SPA framework.</w:t>
      </w:r>
    </w:p>
    <w:p>
      <w:pPr>
        <w:pStyle w:val="FirstParagraph"/>
      </w:pPr>
      <w:r>
        <w:rPr>
          <w:i/>
          <w:iCs/>
        </w:rPr>
        <w:t xml:space="preserve">Stack:</w:t>
      </w:r>
      <w:r>
        <w:t xml:space="preserve"> </w:t>
      </w:r>
      <w:r>
        <w:t xml:space="preserve">PHP / Laravel, Kafka, ElasticSearch, GCP PubSub, React</w:t>
      </w:r>
    </w:p>
    <w:bookmarkEnd w:id="28"/>
    <w:bookmarkStart w:id="29" w:name="mailchimp"/>
    <w:p>
      <w:pPr>
        <w:pStyle w:val="Heading3"/>
      </w:pPr>
      <w:r>
        <w:t xml:space="preserve">Mailchimp</w:t>
      </w:r>
    </w:p>
    <w:p>
      <w:pPr>
        <w:pStyle w:val="FirstParagraph"/>
      </w:pPr>
      <w:r>
        <w:rPr>
          <w:i/>
          <w:iCs/>
        </w:rPr>
        <w:t xml:space="preserve">Site Reliability Engineer · 12/2016 — 04/2022 · Atlanta, GA</w:t>
      </w:r>
    </w:p>
    <w:p>
      <w:pPr>
        <w:pStyle w:val="Compact"/>
        <w:numPr>
          <w:ilvl w:val="0"/>
          <w:numId w:val="1005"/>
        </w:numPr>
      </w:pPr>
      <w:r>
        <w:t xml:space="preserve">Implemented ProxySQL with load-aware query routing to eliminate the data-science MySQL replica fleet, restoring production data access for analytics teams without OLTP impact.</w:t>
      </w:r>
    </w:p>
    <w:p>
      <w:pPr>
        <w:pStyle w:val="Compact"/>
        <w:numPr>
          <w:ilvl w:val="0"/>
          <w:numId w:val="1005"/>
        </w:numPr>
      </w:pPr>
      <w:r>
        <w:t xml:space="preserve">Spearheaded OpenTelemetry instrumentation rollout across core product and dependent services.</w:t>
      </w:r>
    </w:p>
    <w:p>
      <w:pPr>
        <w:pStyle w:val="Compact"/>
        <w:numPr>
          <w:ilvl w:val="0"/>
          <w:numId w:val="1005"/>
        </w:numPr>
      </w:pPr>
      <w:r>
        <w:t xml:space="preserve">Administered the engineering organization’s GitHub Enterprise and Jenkins infrastructure — upgrades, configuration, maintenance, and new workflow implementations.</w:t>
      </w:r>
    </w:p>
    <w:p>
      <w:pPr>
        <w:pStyle w:val="Compact"/>
        <w:numPr>
          <w:ilvl w:val="0"/>
          <w:numId w:val="1005"/>
        </w:numPr>
      </w:pPr>
      <w:r>
        <w:t xml:space="preserve">Embedded with product teams to implement reliability-focused features: traffic analysis, performance / usability metrics, dashboards, and KPI tracking.</w:t>
      </w:r>
    </w:p>
    <w:p>
      <w:pPr>
        <w:pStyle w:val="Compact"/>
        <w:numPr>
          <w:ilvl w:val="0"/>
          <w:numId w:val="1005"/>
        </w:numPr>
      </w:pPr>
      <w:r>
        <w:t xml:space="preserve">Maintained production environments using Puppet across containerized (Kubernetes — on-prem and GCP managed) and virtualized technologies; on-call rotation and incident response.</w:t>
      </w:r>
    </w:p>
    <w:p>
      <w:pPr>
        <w:pStyle w:val="FirstParagraph"/>
      </w:pPr>
      <w:r>
        <w:rPr>
          <w:i/>
          <w:iCs/>
        </w:rPr>
        <w:t xml:space="preserve">Stack:</w:t>
      </w:r>
      <w:r>
        <w:t xml:space="preserve"> </w:t>
      </w:r>
      <w:r>
        <w:t xml:space="preserve">Go, Python (Flask), Kubernetes, Docker, MySQL, ProxySQL, OpenTelemetry, Puppet, GCP</w:t>
      </w:r>
    </w:p>
    <w:bookmarkEnd w:id="29"/>
    <w:bookmarkStart w:id="30" w:name="pindrop-security"/>
    <w:p>
      <w:pPr>
        <w:pStyle w:val="Heading3"/>
      </w:pPr>
      <w:r>
        <w:t xml:space="preserve">Pindrop Security</w:t>
      </w:r>
    </w:p>
    <w:p>
      <w:pPr>
        <w:pStyle w:val="FirstParagraph"/>
      </w:pPr>
      <w:r>
        <w:rPr>
          <w:i/>
          <w:iCs/>
        </w:rPr>
        <w:t xml:space="preserve">QA Automation Engineer · 07/2015 — 12/2016 · Atlanta, GA</w:t>
      </w:r>
    </w:p>
    <w:p>
      <w:pPr>
        <w:pStyle w:val="Compact"/>
        <w:numPr>
          <w:ilvl w:val="0"/>
          <w:numId w:val="1006"/>
        </w:numPr>
      </w:pPr>
      <w:r>
        <w:t xml:space="preserve">Embedded SDET on the Fraud Detection System appliance product deployed to call centers and financial institutions. Built custom Ruby scripts to replay SIP calls for load testing, driving a 25% improvement in call processing throughput.</w:t>
      </w:r>
    </w:p>
    <w:p>
      <w:pPr>
        <w:pStyle w:val="Compact"/>
        <w:numPr>
          <w:ilvl w:val="0"/>
          <w:numId w:val="1006"/>
        </w:numPr>
      </w:pPr>
      <w:r>
        <w:t xml:space="preserve">Drove adoption of Python-based automated testing (Locust, Lettuce, Selenium) for functional and regression coverage.</w:t>
      </w:r>
    </w:p>
    <w:p>
      <w:pPr>
        <w:pStyle w:val="Compact"/>
        <w:numPr>
          <w:ilvl w:val="0"/>
          <w:numId w:val="1006"/>
        </w:numPr>
      </w:pPr>
      <w:r>
        <w:t xml:space="preserve">Assisted with release management and CI/CD practices via Jenkins.</w:t>
      </w:r>
    </w:p>
    <w:p>
      <w:pPr>
        <w:pStyle w:val="FirstParagraph"/>
      </w:pPr>
      <w:r>
        <w:rPr>
          <w:i/>
          <w:iCs/>
        </w:rPr>
        <w:t xml:space="preserve">Stack:</w:t>
      </w:r>
      <w:r>
        <w:t xml:space="preserve"> </w:t>
      </w:r>
      <w:r>
        <w:t xml:space="preserve">Ruby, Python, SIP, Locust, Lettuce, Selenium, Jenkins, qTest</w:t>
      </w:r>
    </w:p>
    <w:bookmarkEnd w:id="30"/>
    <w:bookmarkStart w:id="31" w:name="vmware-airwatch"/>
    <w:p>
      <w:pPr>
        <w:pStyle w:val="Heading3"/>
      </w:pPr>
      <w:r>
        <w:t xml:space="preserve">VMware (AirWatch)</w:t>
      </w:r>
    </w:p>
    <w:p>
      <w:pPr>
        <w:pStyle w:val="FirstParagraph"/>
      </w:pPr>
      <w:r>
        <w:rPr>
          <w:i/>
          <w:iCs/>
        </w:rPr>
        <w:t xml:space="preserve">Senior QA Engineer · 06/2013 — 07/2015 · Atlanta, GA</w:t>
      </w:r>
    </w:p>
    <w:p>
      <w:pPr>
        <w:pStyle w:val="Compact"/>
        <w:numPr>
          <w:ilvl w:val="0"/>
          <w:numId w:val="1007"/>
        </w:numPr>
      </w:pPr>
      <w:r>
        <w:t xml:space="preserve">Helped lead development of the organization-wide QA automation framework (Cucumber/Watir), mentored junior engineers, and drove framework adoption across web-based product areas.</w:t>
      </w:r>
    </w:p>
    <w:p>
      <w:pPr>
        <w:pStyle w:val="Compact"/>
        <w:numPr>
          <w:ilvl w:val="0"/>
          <w:numId w:val="1007"/>
        </w:numPr>
      </w:pPr>
      <w:r>
        <w:t xml:space="preserve">Primary QA owner for Mobile Device Management (MDM) device enrollment and LDAP integration across iOS, Android, and Windows Phone 8.</w:t>
      </w:r>
    </w:p>
    <w:p>
      <w:pPr>
        <w:pStyle w:val="Compact"/>
        <w:numPr>
          <w:ilvl w:val="0"/>
          <w:numId w:val="1007"/>
        </w:numPr>
      </w:pPr>
      <w:r>
        <w:t xml:space="preserve">Resolved customer support escalations for network LDAP integration and enrollment issues.</w:t>
      </w:r>
    </w:p>
    <w:p>
      <w:pPr>
        <w:pStyle w:val="Compact"/>
        <w:numPr>
          <w:ilvl w:val="0"/>
          <w:numId w:val="1007"/>
        </w:numPr>
      </w:pPr>
      <w:r>
        <w:t xml:space="preserve">Administered Windows Server identity test environments (Active Directory, OpenDJ, OpenLDAP).</w:t>
      </w:r>
    </w:p>
    <w:p>
      <w:pPr>
        <w:pStyle w:val="FirstParagraph"/>
      </w:pPr>
      <w:r>
        <w:rPr>
          <w:i/>
          <w:iCs/>
        </w:rPr>
        <w:t xml:space="preserve">Stack:</w:t>
      </w:r>
      <w:r>
        <w:t xml:space="preserve"> </w:t>
      </w:r>
      <w:r>
        <w:t xml:space="preserve">Cucumber, Watir, Active Directory, LDAP, OpenLDAP, OpenDJ</w:t>
      </w:r>
    </w:p>
    <w:bookmarkEnd w:id="31"/>
    <w:bookmarkEnd w:id="32"/>
    <w:bookmarkStart w:id="37" w:name="projects"/>
    <w:p>
      <w:pPr>
        <w:pStyle w:val="Heading2"/>
      </w:pPr>
      <w:r>
        <w:t xml:space="preserve">Projects</w:t>
      </w:r>
    </w:p>
    <w:bookmarkStart w:id="34" w:name="codebase-intel"/>
    <w:p>
      <w:pPr>
        <w:pStyle w:val="Heading3"/>
      </w:pPr>
      <w:r>
        <w:t xml:space="preserve">codebase-intel</w:t>
      </w:r>
    </w:p>
    <w:p>
      <w:pPr>
        <w:pStyle w:val="FirstParagraph"/>
      </w:pPr>
      <w:r>
        <w:rPr>
          <w:i/>
          <w:iCs/>
        </w:rPr>
        <w:t xml:space="preserve">MCP server, Go ·</w:t>
      </w:r>
      <w:r>
        <w:rPr>
          <w:i/>
          <w:iCs/>
        </w:rPr>
        <w:t xml:space="preserve"> </w:t>
      </w:r>
      <w:hyperlink r:id="rId33">
        <w:r>
          <w:rPr>
            <w:rStyle w:val="Hyperlink"/>
            <w:i/>
            <w:iCs/>
          </w:rPr>
          <w:t xml:space="preserve">github.com/AustinSchoen/codebase-intel</w:t>
        </w:r>
      </w:hyperlink>
    </w:p>
    <w:p>
      <w:pPr>
        <w:pStyle w:val="BodyText"/>
      </w:pPr>
      <w:r>
        <w:t xml:space="preserve">Go-based Model Context Protocol server providing AI agents with deep codebase understanding. Hybrid semantic + keyword search via Voyage AI embeddings and Qdrant, with tree-sitter parsing for intelligent code chunking. PostgreSQL metadata store with graph-based symbol resolution; designed to scale to 30M+ LOC codebases.</w:t>
      </w:r>
    </w:p>
    <w:bookmarkEnd w:id="34"/>
    <w:bookmarkStart w:id="35" w:name="canopy"/>
    <w:p>
      <w:pPr>
        <w:pStyle w:val="Heading3"/>
      </w:pPr>
      <w:r>
        <w:t xml:space="preserve">Canopy</w:t>
      </w:r>
    </w:p>
    <w:p>
      <w:pPr>
        <w:pStyle w:val="FirstParagraph"/>
      </w:pPr>
      <w:r>
        <w:rPr>
          <w:i/>
          <w:iCs/>
        </w:rPr>
        <w:t xml:space="preserve">Grafana plugin, TypeScript</w:t>
      </w:r>
    </w:p>
    <w:p>
      <w:pPr>
        <w:pStyle w:val="BodyText"/>
      </w:pPr>
      <w:r>
        <w:t xml:space="preserve">Grafana App Plugin (TypeScript/React) for real-time structured log streaming from Loki via WebSocket. Built on the Grafana Scenes framework — collapsible JSON tree viewer, queryless label-based filtering, and live tail with pause/resume. Designed for monitoring autonomous AI agent activity.</w:t>
      </w:r>
    </w:p>
    <w:bookmarkEnd w:id="35"/>
    <w:bookmarkStart w:id="36" w:name="pique"/>
    <w:p>
      <w:pPr>
        <w:pStyle w:val="Heading3"/>
      </w:pPr>
      <w:r>
        <w:t xml:space="preserve">Pique</w:t>
      </w:r>
    </w:p>
    <w:p>
      <w:pPr>
        <w:pStyle w:val="FirstParagraph"/>
      </w:pPr>
      <w:r>
        <w:rPr>
          <w:i/>
          <w:iCs/>
        </w:rPr>
        <w:t xml:space="preserve">Mobile prototype, Flutter</w:t>
      </w:r>
    </w:p>
    <w:p>
      <w:pPr>
        <w:pStyle w:val="BodyText"/>
      </w:pPr>
      <w:r>
        <w:t xml:space="preserve">Mobile application prototype built with Flutter/Dart targeting iOS. Developed UI components, navigation architecture, and local state management for a social discovery platform.</w:t>
      </w:r>
    </w:p>
    <w:bookmarkEnd w:id="36"/>
    <w:bookmarkEnd w:id="37"/>
    <w:bookmarkStart w:id="3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/>
          <w:bCs/>
        </w:rPr>
        <w:t xml:space="preserve">Kennesaw State University</w:t>
      </w:r>
      <w:r>
        <w:t xml:space="preserve"> </w:t>
      </w:r>
      <w:r>
        <w:t xml:space="preserve">— B.S., Information Security &amp; Assurance · 2013</w:t>
      </w:r>
    </w:p>
    <w:bookmarkEnd w:id="38"/>
    <w:sectPr w:rsidR="00FC693F" w:rsidRPr="0006063C" w:rsidSect="00034616">
      <w:pgSz w:h="15840" w:w="12240"/>
      <w:pgMar w:bottom="720" w:footer="720" w:gutter="0" w:header="720" w:left="864" w:right="864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80" w:line="336" w:lineRule="auto"/>
    </w:pPr>
    <w:rPr>
      <w:rFonts w:ascii="IBM Plex Sans" w:cs="IBM Plex Sans" w:hAnsi="IBM Plex Sans"/>
      <w:color w:val="3D372F"/>
      <w:sz w:val="21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280" w:line="264" w:lineRule="auto"/>
      <w:outlineLvl w:val="0"/>
    </w:pPr>
    <w:rPr>
      <w:rFonts w:ascii="Newsreader" w:cs="Newsreader" w:hAnsi="Newsreader"/>
      <w:b w:val="0"/>
      <w:bCs/>
      <w:color w:val="1A171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60" w:before="360" w:line="240" w:lineRule="auto"/>
      <w:outlineLvl w:val="1"/>
      <w:pBdr>
        <w:bottom w:color="C8BEAC" w:space="4" w:sz="6" w:val="single"/>
      </w:pBdr>
    </w:pPr>
    <w:rPr>
      <w:rFonts w:ascii="IBM Plex Sans" w:cs="IBM Plex Sans" w:hAnsi="IBM Plex Sans"/>
      <w:b/>
      <w:bCs/>
      <w:color w:val="1A1714"/>
      <w:sz w:val="20"/>
      <w:szCs w:val="26"/>
      <w:caps w:val="1"/>
      <w:spacing w:val="3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40" w:before="240" w:line="264" w:lineRule="auto"/>
      <w:outlineLvl w:val="2"/>
    </w:pPr>
    <w:rPr>
      <w:rFonts w:ascii="Newsreader" w:cs="Newsreader" w:hAnsi="Newsreader"/>
      <w:b w:val="0"/>
      <w:bCs/>
      <w:color w:val="1A1714"/>
      <w:sz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40" w:before="0" w:line="240" w:lineRule="auto"/>
      <w:contextualSpacing/>
    </w:pPr>
    <w:rPr>
      <w:rFonts w:ascii="Newsreader" w:cs="Newsreader" w:hAnsi="Newsreader"/>
      <w:b w:val="0"/>
      <w:color w:val="1A1714"/>
      <w:spacing w:val="5"/>
      <w:kern w:val="28"/>
      <w:sz w:val="60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  <w:spacing w:after="200" w:before="0" w:line="240" w:lineRule="auto"/>
    </w:pPr>
    <w:rPr>
      <w:rFonts w:ascii="IBM Plex Sans" w:cs="IBM Plex Sans" w:hAnsi="IBM Plex Sans"/>
      <w:b/>
      <w:i/>
      <w:iCs/>
      <w:color w:val="7A3B1F"/>
      <w:sz w:val="18"/>
      <w:szCs w:val="24"/>
      <w:caps w:val="1"/>
      <w:spacing w:val="30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spacing w:after="60" w:line="324" w:lineRule="auto"/>
      <w:ind w:left="720"/>
      <w:contextualSpacing/>
    </w:pPr>
    <w:rPr>
      <w:rFonts w:ascii="IBM Plex Sans" w:cs="IBM Plex Sans" w:hAnsi="IBM Plex Sans"/>
      <w:color w:val="3D372F"/>
      <w:sz w:val="21"/>
    </w:r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spacing w:after="60" w:line="324" w:lineRule="auto"/>
      <w:contextualSpacing/>
    </w:pPr>
    <w:rPr>
      <w:rFonts w:ascii="IBM Plex Sans" w:cs="IBM Plex Sans" w:hAnsi="IBM Plex Sans"/>
      <w:color w:val="3D372F"/>
      <w:sz w:val="21"/>
    </w:r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  <w:color w:val="1A1714"/>
    </w:rPr>
  </w:style>
  <w:style w:styleId="Emphasis" w:type="character">
    <w:name w:val="Emphasis"/>
    <w:basedOn w:val="DefaultParagraphFont"/>
    <w:uiPriority w:val="20"/>
    <w:qFormat/>
    <w:rsid w:val="00FC693F"/>
    <w:rPr>
      <w:rFonts w:ascii="IBM Plex Mono" w:cs="IBM Plex Mono" w:hAnsi="IBM Plex Mono"/>
      <w:i w:val="0"/>
      <w:iCs/>
      <w:color w:val="6E6556"/>
      <w:sz w:val="19"/>
      <w:spacing w:val="8"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github.com/AustinSchoen" TargetMode="External" /><Relationship Type="http://schemas.openxmlformats.org/officeDocument/2006/relationships/hyperlink" Id="rId33" Target="https://github.com/AustinSchoen/codebase-intel" TargetMode="External" /><Relationship Type="http://schemas.openxmlformats.org/officeDocument/2006/relationships/hyperlink" Id="rId22" Target="https://linkedin.com/in/austin-schoen" TargetMode="External" /><Relationship Type="http://schemas.openxmlformats.org/officeDocument/2006/relationships/hyperlink" Id="rId20" Target="mailto:austin.schoen@gma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github.com/AustinSchoen" TargetMode="External" /><Relationship Type="http://schemas.openxmlformats.org/officeDocument/2006/relationships/hyperlink" Id="rId33" Target="https://github.com/AustinSchoen/codebase-intel" TargetMode="External" /><Relationship Type="http://schemas.openxmlformats.org/officeDocument/2006/relationships/hyperlink" Id="rId22" Target="https://linkedin.com/in/austin-schoen" TargetMode="External" /><Relationship Type="http://schemas.openxmlformats.org/officeDocument/2006/relationships/hyperlink" Id="rId20" Target="mailto:austin.schoen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Austin Schoen</dc:title>
  <dc:creator/>
  <cp:keywords/>
  <dcterms:created xsi:type="dcterms:W3CDTF">2026-05-29T15:56:15Z</dcterms:created>
  <dcterms:modified xsi:type="dcterms:W3CDTF">2026-05-29T15:56:15Z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title">
    <vt:lpwstr>Senior Software Engineer · Consultant</vt:lpwstr>
  </property>
</Properties>
</file>